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3E1D" w:rsidRDefault="00000000">
      <w:pPr>
        <w:jc w:val="center"/>
        <w:rPr>
          <w:b/>
        </w:rPr>
      </w:pPr>
      <w:r>
        <w:rPr>
          <w:b/>
        </w:rPr>
        <w:t>ZAPYTANIE OFERTOWE nr 1/2024/Re</w:t>
      </w:r>
    </w:p>
    <w:p w14:paraId="00000002" w14:textId="77777777" w:rsidR="00E93E1D" w:rsidRDefault="00000000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03" w14:textId="647D99B3" w:rsidR="00E93E1D" w:rsidRDefault="00000000">
      <w:pPr>
        <w:jc w:val="right"/>
        <w:rPr>
          <w:color w:val="FF0000"/>
        </w:rPr>
      </w:pPr>
      <w:r>
        <w:t>Warszawa,</w:t>
      </w:r>
      <w:r w:rsidR="007B262C">
        <w:t xml:space="preserve"> 1</w:t>
      </w:r>
      <w:r>
        <w:t xml:space="preserve">.07.2024 </w:t>
      </w:r>
    </w:p>
    <w:p w14:paraId="00000004" w14:textId="77777777" w:rsidR="00E93E1D" w:rsidRDefault="00E93E1D"/>
    <w:p w14:paraId="00000005" w14:textId="77777777" w:rsidR="00E93E1D" w:rsidRDefault="00000000">
      <w:pPr>
        <w:jc w:val="both"/>
        <w:rPr>
          <w:b/>
        </w:rPr>
      </w:pPr>
      <w:r>
        <w:rPr>
          <w:b/>
        </w:rPr>
        <w:t>I. TYTUŁ ZAMÓWIENIA:</w:t>
      </w:r>
    </w:p>
    <w:p w14:paraId="00000006" w14:textId="77777777" w:rsidR="00E93E1D" w:rsidRDefault="00000000">
      <w:pPr>
        <w:shd w:val="clear" w:color="auto" w:fill="FFFFFF"/>
        <w:jc w:val="both"/>
        <w:rPr>
          <w:b/>
          <w:highlight w:val="white"/>
        </w:rPr>
      </w:pPr>
      <w:bookmarkStart w:id="0" w:name="_heading=h.gjdgxs" w:colFirst="0" w:colLast="0"/>
      <w:bookmarkEnd w:id="0"/>
      <w:r>
        <w:t xml:space="preserve">Zapytanie ofertowe </w:t>
      </w:r>
      <w:r>
        <w:rPr>
          <w:b/>
        </w:rPr>
        <w:t xml:space="preserve">nr 1/2024/Re dotyczące pozycji budżetowej projektu: usługi </w:t>
      </w:r>
      <w:r>
        <w:rPr>
          <w:b/>
          <w:highlight w:val="white"/>
        </w:rPr>
        <w:t>Data Science</w:t>
      </w:r>
    </w:p>
    <w:p w14:paraId="00000007" w14:textId="77777777" w:rsidR="00E93E1D" w:rsidRDefault="00E93E1D">
      <w:pPr>
        <w:shd w:val="clear" w:color="auto" w:fill="FFFFFF"/>
        <w:jc w:val="both"/>
      </w:pPr>
    </w:p>
    <w:p w14:paraId="00000008" w14:textId="77777777" w:rsidR="00E93E1D" w:rsidRDefault="00000000">
      <w:pPr>
        <w:shd w:val="clear" w:color="auto" w:fill="FFFFFF"/>
        <w:jc w:val="both"/>
      </w:pPr>
      <w:bookmarkStart w:id="1" w:name="_heading=h.30j0zll" w:colFirst="0" w:colLast="0"/>
      <w:bookmarkEnd w:id="1"/>
      <w:r>
        <w:t xml:space="preserve">Zapytanie ofertowe dotyczy realizacji projektu pn. </w:t>
      </w:r>
      <w:r>
        <w:rPr>
          <w:b/>
        </w:rPr>
        <w:t xml:space="preserve"> “Zdalne leczenie chorób sercowo-naczyniowych za pomocą nieinwazyjnego urządzenia do terapii falą uderzeniową opartego na sztucznej inteligencji w celu wywołania regeneracji tkanek po zawale mięśnia sercowego” </w:t>
      </w:r>
      <w:r>
        <w:t xml:space="preserve">wybranego w ramach partnerstwa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SMEs</w:t>
      </w:r>
      <w:proofErr w:type="spellEnd"/>
      <w:r>
        <w:t xml:space="preserve"> (</w:t>
      </w:r>
      <w:proofErr w:type="spellStart"/>
      <w:r>
        <w:t>Eurostars</w:t>
      </w:r>
      <w:proofErr w:type="spellEnd"/>
      <w:r>
        <w:t xml:space="preserve"> 3 - Call 3). </w:t>
      </w:r>
    </w:p>
    <w:p w14:paraId="00000009" w14:textId="77777777" w:rsidR="00E93E1D" w:rsidRDefault="00E93E1D">
      <w:pPr>
        <w:shd w:val="clear" w:color="auto" w:fill="FFFFFF"/>
        <w:jc w:val="both"/>
      </w:pPr>
      <w:bookmarkStart w:id="2" w:name="_heading=h.1fob9te" w:colFirst="0" w:colLast="0"/>
      <w:bookmarkEnd w:id="2"/>
    </w:p>
    <w:p w14:paraId="0000000A" w14:textId="77777777" w:rsidR="00E93E1D" w:rsidRDefault="00000000">
      <w:pPr>
        <w:jc w:val="both"/>
        <w:rPr>
          <w:b/>
        </w:rPr>
      </w:pPr>
      <w:r>
        <w:rPr>
          <w:b/>
        </w:rPr>
        <w:t>II. NAZWA ZAMAWIAJĄCEGO:</w:t>
      </w:r>
    </w:p>
    <w:p w14:paraId="0000000B" w14:textId="77777777" w:rsidR="00E93E1D" w:rsidRDefault="00000000">
      <w:pPr>
        <w:jc w:val="both"/>
      </w:pPr>
      <w:r>
        <w:t>MIM.AI sp. z o.o.</w:t>
      </w:r>
    </w:p>
    <w:p w14:paraId="0000000C" w14:textId="77777777" w:rsidR="00E93E1D" w:rsidRDefault="00000000">
      <w:pPr>
        <w:jc w:val="both"/>
      </w:pPr>
      <w:r>
        <w:t>ul. Świeradowska 47</w:t>
      </w:r>
    </w:p>
    <w:p w14:paraId="0000000D" w14:textId="77777777" w:rsidR="00E93E1D" w:rsidRDefault="00000000">
      <w:pPr>
        <w:jc w:val="both"/>
      </w:pPr>
      <w:r>
        <w:t>02-662 Warszawa</w:t>
      </w:r>
    </w:p>
    <w:p w14:paraId="0000000E" w14:textId="77777777" w:rsidR="00E93E1D" w:rsidRDefault="00000000">
      <w:r>
        <w:t>NIP: 5214007143</w:t>
      </w:r>
    </w:p>
    <w:p w14:paraId="0000000F" w14:textId="77777777" w:rsidR="00E93E1D" w:rsidRDefault="00E93E1D"/>
    <w:p w14:paraId="00000010" w14:textId="77777777" w:rsidR="00E93E1D" w:rsidRDefault="00000000">
      <w:r>
        <w:rPr>
          <w:b/>
        </w:rPr>
        <w:t>III. OSOBA UPRAWNIONA</w:t>
      </w:r>
      <w:r>
        <w:t xml:space="preserve"> do kontaktów z wykonawcami: </w:t>
      </w:r>
    </w:p>
    <w:p w14:paraId="00000011" w14:textId="77777777" w:rsidR="00E93E1D" w:rsidRDefault="00000000">
      <w:r>
        <w:t>Krzysztof Kondratowicz</w:t>
      </w:r>
    </w:p>
    <w:p w14:paraId="00000012" w14:textId="77777777" w:rsidR="00E93E1D" w:rsidRDefault="00000000">
      <w:r>
        <w:t>Tel. 501 224 427</w:t>
      </w:r>
    </w:p>
    <w:p w14:paraId="00000013" w14:textId="77777777" w:rsidR="00E93E1D" w:rsidRDefault="00000000">
      <w:r>
        <w:t>Email: Krzysztof.kondratowicz@mim.ai</w:t>
      </w:r>
    </w:p>
    <w:p w14:paraId="00000014" w14:textId="77777777" w:rsidR="00E93E1D" w:rsidRDefault="00E93E1D"/>
    <w:p w14:paraId="00000015" w14:textId="77777777" w:rsidR="00E93E1D" w:rsidRDefault="00000000">
      <w:pPr>
        <w:jc w:val="both"/>
        <w:rPr>
          <w:b/>
        </w:rPr>
      </w:pPr>
      <w:r>
        <w:rPr>
          <w:b/>
        </w:rPr>
        <w:t>IV. TRYB UDZIELANIA ZAMÓWIENIA</w:t>
      </w:r>
    </w:p>
    <w:p w14:paraId="00000016" w14:textId="77777777" w:rsidR="00E93E1D" w:rsidRDefault="00000000">
      <w:pPr>
        <w:jc w:val="both"/>
      </w:pPr>
      <w:r>
        <w:t xml:space="preserve">1. Postępowanie prowadzone jest zgodnie z zapisami umowy nr </w:t>
      </w:r>
      <w:proofErr w:type="spellStart"/>
      <w:r>
        <w:t>InnovativeSMEs</w:t>
      </w:r>
      <w:proofErr w:type="spellEnd"/>
      <w:r>
        <w:t>/3/28/2023 Beneficjent, o których mowa w ust. 2 pkt 2, udzielając zamówienia o wartości wyższej niż lub równej 130 000 zł (słownie: sto trzydzieści tysięcy złotych) netto, tj. bez podatku od towarów i usług VAT, zobowiązany jest do zamieszczenia zapytania ofertowego na swojej stronie internetowej oraz do wysłania zapytania ofertowego do co najmniej trzech potencjalnych wykonawców.”</w:t>
      </w:r>
    </w:p>
    <w:p w14:paraId="00000017" w14:textId="77777777" w:rsidR="00E93E1D" w:rsidRDefault="00E93E1D">
      <w:pPr>
        <w:jc w:val="both"/>
      </w:pPr>
    </w:p>
    <w:p w14:paraId="00000018" w14:textId="77777777" w:rsidR="00E93E1D" w:rsidRDefault="00000000">
      <w:pPr>
        <w:rPr>
          <w:b/>
        </w:rPr>
      </w:pPr>
      <w:r>
        <w:rPr>
          <w:b/>
        </w:rPr>
        <w:t>V. KOD CPV:</w:t>
      </w:r>
    </w:p>
    <w:p w14:paraId="00000019" w14:textId="77777777" w:rsidR="00E93E1D" w:rsidRDefault="00000000">
      <w:pPr>
        <w:rPr>
          <w:highlight w:val="white"/>
        </w:rPr>
      </w:pPr>
      <w:r>
        <w:rPr>
          <w:highlight w:val="white"/>
        </w:rPr>
        <w:t>72316000-3 Usługi analizy danych</w:t>
      </w:r>
    </w:p>
    <w:p w14:paraId="0000001A" w14:textId="77777777" w:rsidR="00E93E1D" w:rsidRDefault="00000000">
      <w:pPr>
        <w:rPr>
          <w:highlight w:val="white"/>
        </w:rPr>
      </w:pPr>
      <w:r>
        <w:rPr>
          <w:highlight w:val="white"/>
        </w:rPr>
        <w:t>72243000-0 Usługi programowania</w:t>
      </w:r>
    </w:p>
    <w:p w14:paraId="0000001B" w14:textId="77777777" w:rsidR="00E93E1D" w:rsidRDefault="00E93E1D"/>
    <w:p w14:paraId="0000001C" w14:textId="77777777" w:rsidR="00E93E1D" w:rsidRDefault="00000000">
      <w:pPr>
        <w:rPr>
          <w:b/>
        </w:rPr>
      </w:pPr>
      <w:r>
        <w:rPr>
          <w:b/>
        </w:rPr>
        <w:t xml:space="preserve">VI.  OPIS PRZEDMIOTU ZAMÓWIENIA:  </w:t>
      </w:r>
    </w:p>
    <w:p w14:paraId="0000001D" w14:textId="77777777" w:rsidR="00E93E1D" w:rsidRDefault="00E93E1D"/>
    <w:p w14:paraId="0000001E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 xml:space="preserve">Przedmiotem zamówienia są </w:t>
      </w:r>
      <w:r>
        <w:t>usługi w zakresie Data Science</w:t>
      </w:r>
      <w:r>
        <w:rPr>
          <w:highlight w:val="white"/>
        </w:rPr>
        <w:t xml:space="preserve">. </w:t>
      </w:r>
    </w:p>
    <w:p w14:paraId="0000001F" w14:textId="77777777" w:rsidR="00E93E1D" w:rsidRDefault="00E93E1D">
      <w:pPr>
        <w:ind w:left="720"/>
        <w:jc w:val="both"/>
      </w:pPr>
    </w:p>
    <w:p w14:paraId="00000020" w14:textId="77777777" w:rsidR="00E93E1D" w:rsidRDefault="00E93E1D">
      <w:pPr>
        <w:ind w:left="720"/>
        <w:jc w:val="both"/>
      </w:pPr>
    </w:p>
    <w:p w14:paraId="00000021" w14:textId="77777777" w:rsidR="00E93E1D" w:rsidRDefault="00E93E1D">
      <w:pPr>
        <w:jc w:val="both"/>
      </w:pPr>
    </w:p>
    <w:p w14:paraId="00000022" w14:textId="77777777" w:rsidR="00E93E1D" w:rsidRDefault="00E93E1D">
      <w:pPr>
        <w:jc w:val="both"/>
      </w:pPr>
    </w:p>
    <w:p w14:paraId="00000023" w14:textId="77777777" w:rsidR="00E93E1D" w:rsidRDefault="00E93E1D">
      <w:pPr>
        <w:jc w:val="both"/>
      </w:pPr>
    </w:p>
    <w:p w14:paraId="00000024" w14:textId="77777777" w:rsidR="00E93E1D" w:rsidRDefault="00000000">
      <w:pPr>
        <w:jc w:val="both"/>
      </w:pPr>
      <w:r>
        <w:lastRenderedPageBreak/>
        <w:br/>
        <w:t>OPIS PRZEDMIOTU ZAMÓWIENIA:</w:t>
      </w:r>
    </w:p>
    <w:p w14:paraId="00000025" w14:textId="77777777" w:rsidR="00E93E1D" w:rsidRDefault="00000000">
      <w:pPr>
        <w:jc w:val="both"/>
      </w:pPr>
      <w:r>
        <w:br/>
        <w:t xml:space="preserve">Stworzenie wskaźników ogólnej funkcji serca, szczególnie skoncentrowany na monitorowaniu parametrów istotnych dla prowadzenia leczenia pacjentów, m.in. parametry fizjologiczne, które zapewniają wgląd w czynność mięśnia sercowego, poziomy perfuzji i frakcję wyrzutową. </w:t>
      </w:r>
      <w:r>
        <w:br/>
      </w:r>
      <w:r>
        <w:br/>
        <w:t>System powinien zostać wytrenowany na danych uzyskanych od lidera konsorcjum, dostępnych publicznych lub innych danych, jakie zostaną pozyskane od partnerów projektu. Należy założyć dużą zmienność danych.</w:t>
      </w:r>
    </w:p>
    <w:p w14:paraId="00000026" w14:textId="77777777" w:rsidR="00E93E1D" w:rsidRDefault="00E93E1D">
      <w:pPr>
        <w:jc w:val="both"/>
      </w:pPr>
    </w:p>
    <w:p w14:paraId="00000027" w14:textId="77777777" w:rsidR="00E93E1D" w:rsidRDefault="00000000">
      <w:pPr>
        <w:jc w:val="both"/>
      </w:pPr>
      <w:r>
        <w:t>Kamień milowy do osiągnięcia: Korelacja ocenianego przez model rozwoju funkcji serca ze złotym standardem pomiarów co najmniej 0,9</w:t>
      </w:r>
    </w:p>
    <w:p w14:paraId="00000028" w14:textId="77777777" w:rsidR="00E93E1D" w:rsidRDefault="00E93E1D">
      <w:pPr>
        <w:jc w:val="both"/>
      </w:pPr>
    </w:p>
    <w:p w14:paraId="00000029" w14:textId="77777777" w:rsidR="00E93E1D" w:rsidRDefault="00000000">
      <w:pPr>
        <w:jc w:val="both"/>
      </w:pPr>
      <w:r>
        <w:t>Przedmiot zamówienia jest podzielony na 3 podzadania:</w:t>
      </w:r>
      <w:r>
        <w:br/>
      </w:r>
      <w:r>
        <w:br/>
        <w:t xml:space="preserve">1. Analiza danych, analiza literaturowa i określenie złotego standardu. Budowa </w:t>
      </w:r>
      <w:proofErr w:type="spellStart"/>
      <w:r>
        <w:t>pipeline’u</w:t>
      </w:r>
      <w:proofErr w:type="spellEnd"/>
      <w:r>
        <w:t xml:space="preserve"> doświadczalnego i jego integracja.</w:t>
      </w:r>
      <w:r>
        <w:br/>
        <w:t>Dane będą zawierać sygnały:</w:t>
      </w:r>
    </w:p>
    <w:p w14:paraId="0000002A" w14:textId="77777777" w:rsidR="00E93E1D" w:rsidRDefault="00000000">
      <w:pPr>
        <w:numPr>
          <w:ilvl w:val="0"/>
          <w:numId w:val="3"/>
        </w:numPr>
        <w:jc w:val="both"/>
      </w:pPr>
      <w:r>
        <w:t>EKG</w:t>
      </w:r>
    </w:p>
    <w:p w14:paraId="0000002B" w14:textId="77777777" w:rsidR="00E93E1D" w:rsidRDefault="00000000">
      <w:pPr>
        <w:numPr>
          <w:ilvl w:val="0"/>
          <w:numId w:val="3"/>
        </w:numPr>
        <w:jc w:val="both"/>
      </w:pPr>
      <w:r>
        <w:t>SCG</w:t>
      </w:r>
    </w:p>
    <w:p w14:paraId="0000002C" w14:textId="77777777" w:rsidR="00E93E1D" w:rsidRDefault="00E93E1D">
      <w:pPr>
        <w:jc w:val="both"/>
      </w:pPr>
    </w:p>
    <w:p w14:paraId="0000002D" w14:textId="77777777" w:rsidR="00E93E1D" w:rsidRDefault="00000000">
      <w:pPr>
        <w:jc w:val="both"/>
      </w:pPr>
      <w:r>
        <w:t xml:space="preserve">2. Należy opracować modele redukujące wymiarowość sygnałów wejściowych. Będzie konieczne Przeprowadzenie doświadczeń z różnego typu modelami. Należy wykonać i udokumentować minimum 20 różnych eksperymentów. </w:t>
      </w:r>
    </w:p>
    <w:p w14:paraId="0000002E" w14:textId="77777777" w:rsidR="00E93E1D" w:rsidRDefault="00000000">
      <w:pPr>
        <w:jc w:val="both"/>
      </w:pPr>
      <w:r>
        <w:br/>
        <w:t xml:space="preserve">Przykładowe algorytmy do zbadania algorytmy: </w:t>
      </w:r>
    </w:p>
    <w:p w14:paraId="0000002F" w14:textId="77777777" w:rsidR="00E93E1D" w:rsidRDefault="00000000">
      <w:pPr>
        <w:numPr>
          <w:ilvl w:val="0"/>
          <w:numId w:val="6"/>
        </w:numPr>
        <w:jc w:val="both"/>
      </w:pPr>
      <w:r>
        <w:t>modele dyfuzyjne</w:t>
      </w:r>
    </w:p>
    <w:p w14:paraId="00000030" w14:textId="77777777" w:rsidR="00E93E1D" w:rsidRDefault="00000000">
      <w:pPr>
        <w:numPr>
          <w:ilvl w:val="0"/>
          <w:numId w:val="6"/>
        </w:numPr>
        <w:jc w:val="both"/>
      </w:pPr>
      <w:proofErr w:type="spellStart"/>
      <w:r>
        <w:t>flow</w:t>
      </w:r>
      <w:proofErr w:type="spellEnd"/>
      <w:r>
        <w:t xml:space="preserve"> </w:t>
      </w:r>
      <w:proofErr w:type="spellStart"/>
      <w:r>
        <w:t>matching</w:t>
      </w:r>
      <w:proofErr w:type="spellEnd"/>
    </w:p>
    <w:p w14:paraId="00000031" w14:textId="77777777" w:rsidR="00E93E1D" w:rsidRDefault="00E93E1D">
      <w:pPr>
        <w:jc w:val="both"/>
      </w:pPr>
    </w:p>
    <w:p w14:paraId="00000032" w14:textId="77777777" w:rsidR="00E93E1D" w:rsidRDefault="00000000">
      <w:pPr>
        <w:jc w:val="both"/>
      </w:pPr>
      <w:r>
        <w:t>Przykładowe architektury modelu</w:t>
      </w:r>
    </w:p>
    <w:p w14:paraId="00000033" w14:textId="77777777" w:rsidR="00E93E1D" w:rsidRDefault="00000000">
      <w:pPr>
        <w:numPr>
          <w:ilvl w:val="0"/>
          <w:numId w:val="6"/>
        </w:numPr>
        <w:jc w:val="both"/>
      </w:pPr>
      <w:r>
        <w:t>CNN</w:t>
      </w:r>
    </w:p>
    <w:p w14:paraId="00000034" w14:textId="77777777" w:rsidR="00E93E1D" w:rsidRDefault="00000000">
      <w:pPr>
        <w:numPr>
          <w:ilvl w:val="0"/>
          <w:numId w:val="6"/>
        </w:numPr>
        <w:jc w:val="both"/>
      </w:pPr>
      <w:r>
        <w:t>U-Net</w:t>
      </w:r>
    </w:p>
    <w:p w14:paraId="00000035" w14:textId="77777777" w:rsidR="00E93E1D" w:rsidRDefault="00000000">
      <w:pPr>
        <w:numPr>
          <w:ilvl w:val="0"/>
          <w:numId w:val="6"/>
        </w:numPr>
        <w:jc w:val="both"/>
      </w:pPr>
      <w:r>
        <w:t>RNN</w:t>
      </w:r>
    </w:p>
    <w:p w14:paraId="00000036" w14:textId="77777777" w:rsidR="00E93E1D" w:rsidRDefault="00000000">
      <w:pPr>
        <w:numPr>
          <w:ilvl w:val="0"/>
          <w:numId w:val="6"/>
        </w:numPr>
        <w:jc w:val="both"/>
      </w:pPr>
      <w:r>
        <w:t>Transformer</w:t>
      </w:r>
    </w:p>
    <w:p w14:paraId="00000037" w14:textId="77777777" w:rsidR="00E93E1D" w:rsidRPr="007B262C" w:rsidRDefault="00000000">
      <w:pPr>
        <w:numPr>
          <w:ilvl w:val="0"/>
          <w:numId w:val="6"/>
        </w:numPr>
        <w:jc w:val="both"/>
        <w:rPr>
          <w:lang w:val="en-US"/>
        </w:rPr>
      </w:pPr>
      <w:r w:rsidRPr="007B262C">
        <w:rPr>
          <w:lang w:val="en-US"/>
        </w:rPr>
        <w:t>SSM (np. Linear Recurrent Unit)</w:t>
      </w:r>
    </w:p>
    <w:p w14:paraId="00000038" w14:textId="77777777" w:rsidR="00E93E1D" w:rsidRPr="007B262C" w:rsidRDefault="00E93E1D">
      <w:pPr>
        <w:jc w:val="both"/>
        <w:rPr>
          <w:lang w:val="en-US"/>
        </w:rPr>
      </w:pPr>
    </w:p>
    <w:p w14:paraId="00000039" w14:textId="77777777" w:rsidR="00E93E1D" w:rsidRDefault="00000000">
      <w:pPr>
        <w:jc w:val="both"/>
      </w:pPr>
      <w:r>
        <w:t>3. Optymalizacja wybranego / wybranych algorytmów pod względem performance oraz wydajności</w:t>
      </w:r>
      <w:r>
        <w:br/>
      </w:r>
      <w:r>
        <w:br/>
        <w:t xml:space="preserve">Termin wykonania zadania: 31.03.2025 </w:t>
      </w:r>
    </w:p>
    <w:p w14:paraId="0000003A" w14:textId="77777777" w:rsidR="00E93E1D" w:rsidRDefault="00E93E1D">
      <w:pPr>
        <w:jc w:val="both"/>
      </w:pPr>
    </w:p>
    <w:p w14:paraId="0000003B" w14:textId="77777777" w:rsidR="00E93E1D" w:rsidRDefault="00000000">
      <w:pPr>
        <w:spacing w:before="240" w:after="240"/>
        <w:jc w:val="both"/>
        <w:rPr>
          <w:b/>
        </w:rPr>
      </w:pPr>
      <w:r>
        <w:rPr>
          <w:b/>
        </w:rPr>
        <w:t>Płatności</w:t>
      </w:r>
    </w:p>
    <w:p w14:paraId="0000003C" w14:textId="77777777" w:rsidR="00E93E1D" w:rsidRDefault="00000000">
      <w:pPr>
        <w:spacing w:before="240" w:after="240"/>
        <w:jc w:val="both"/>
      </w:pPr>
      <w:r>
        <w:lastRenderedPageBreak/>
        <w:t xml:space="preserve">Zamawiający przewiduje płatności częściowe. Płatności częściowe w wysokości </w:t>
      </w:r>
      <w:sdt>
        <w:sdtPr>
          <w:tag w:val="goog_rdk_0"/>
          <w:id w:val="-1768455221"/>
        </w:sdtPr>
        <w:sdtContent/>
      </w:sdt>
      <w:r>
        <w:t xml:space="preserve">1/3       wartości oferowanej ceny będą dokonywane po każdym zakończonym </w:t>
      </w:r>
      <w:sdt>
        <w:sdtPr>
          <w:tag w:val="goog_rdk_1"/>
          <w:id w:val="1947113299"/>
        </w:sdtPr>
        <w:sdtContent>
          <w:r>
            <w:t>pod</w:t>
          </w:r>
        </w:sdtContent>
      </w:sdt>
      <w:r>
        <w:t xml:space="preserve">zadaniu po podpisaniu protokołu odbioru.      </w:t>
      </w:r>
    </w:p>
    <w:p w14:paraId="0000003D" w14:textId="0F7F5603" w:rsidR="00E93E1D" w:rsidRDefault="00000000">
      <w:pPr>
        <w:spacing w:before="240" w:after="240"/>
        <w:jc w:val="both"/>
      </w:pPr>
      <w:sdt>
        <w:sdtPr>
          <w:tag w:val="goog_rdk_3"/>
          <w:id w:val="-1452164731"/>
          <w:showingPlcHdr/>
        </w:sdtPr>
        <w:sdtContent>
          <w:r w:rsidR="007B262C">
            <w:t xml:space="preserve">     </w:t>
          </w:r>
        </w:sdtContent>
      </w:sdt>
      <w:r>
        <w:t>Zamawiający przewiduje zaliczki w wysokości 2/9 wartości zamówienia. Zaliczki będą rozliczane wraz z zakończeniem podzadania.</w:t>
      </w:r>
    </w:p>
    <w:p w14:paraId="0000003E" w14:textId="77777777" w:rsidR="00E93E1D" w:rsidRDefault="00000000">
      <w:pPr>
        <w:spacing w:before="240" w:after="240"/>
        <w:jc w:val="both"/>
      </w:pPr>
      <w:r>
        <w:t>Można wpłacać zaliczki wielokrotne, ale kwota nierozliczonych zaliczek nie może być większa niż 2/9 wartości zamówienia.</w:t>
      </w:r>
    </w:p>
    <w:p w14:paraId="0000003F" w14:textId="77777777" w:rsidR="00E93E1D" w:rsidRDefault="00E93E1D">
      <w:pPr>
        <w:spacing w:before="240" w:after="240"/>
        <w:jc w:val="both"/>
      </w:pPr>
    </w:p>
    <w:p w14:paraId="00000040" w14:textId="77777777" w:rsidR="00E93E1D" w:rsidRDefault="00000000">
      <w:pPr>
        <w:keepNext/>
        <w:keepLines/>
        <w:shd w:val="clear" w:color="auto" w:fill="FFFFFF"/>
        <w:spacing w:before="320" w:after="80"/>
        <w:jc w:val="both"/>
        <w:rPr>
          <w:b/>
        </w:rPr>
      </w:pPr>
      <w:r>
        <w:rPr>
          <w:b/>
        </w:rPr>
        <w:t>VII. HARMONOGRAM REALIZACJI ZAMÓWIENIA:</w:t>
      </w:r>
    </w:p>
    <w:p w14:paraId="00000041" w14:textId="77777777" w:rsidR="00E93E1D" w:rsidRDefault="00000000">
      <w:pPr>
        <w:numPr>
          <w:ilvl w:val="0"/>
          <w:numId w:val="4"/>
        </w:numPr>
        <w:jc w:val="both"/>
      </w:pPr>
      <w:r>
        <w:t>Termin wykonania zamówienia: od momentu podpisania umowy do marca 2025 roku.</w:t>
      </w:r>
    </w:p>
    <w:p w14:paraId="00000042" w14:textId="77777777" w:rsidR="00E93E1D" w:rsidRDefault="00000000">
      <w:pPr>
        <w:numPr>
          <w:ilvl w:val="0"/>
          <w:numId w:val="4"/>
        </w:numPr>
        <w:spacing w:line="240" w:lineRule="auto"/>
        <w:jc w:val="both"/>
      </w:pPr>
      <w:r>
        <w:rPr>
          <w:color w:val="222222"/>
        </w:rPr>
        <w:t xml:space="preserve">Zamawiający będzie gotowy na podpisanie umowy maksymalnie w ciągu 3 dni od zamknięcia postępowania konkurencyjnego. Podpisanie umowy musi nastąpić najpóźniej w ciągu 2 tygodni od zamknięcia postępowania. </w:t>
      </w:r>
    </w:p>
    <w:p w14:paraId="00000043" w14:textId="77777777" w:rsidR="00E93E1D" w:rsidRDefault="00E93E1D">
      <w:pPr>
        <w:spacing w:line="240" w:lineRule="auto"/>
      </w:pPr>
    </w:p>
    <w:p w14:paraId="00000044" w14:textId="77777777" w:rsidR="00E93E1D" w:rsidRDefault="00000000">
      <w:pPr>
        <w:jc w:val="both"/>
        <w:rPr>
          <w:b/>
        </w:rPr>
      </w:pPr>
      <w:r>
        <w:rPr>
          <w:b/>
        </w:rPr>
        <w:t>VIII.  WARUNKI UDZIAŁU W POSTĘPOWANIU:</w:t>
      </w:r>
    </w:p>
    <w:p w14:paraId="00000045" w14:textId="77777777" w:rsidR="00E93E1D" w:rsidRDefault="00E93E1D">
      <w:pPr>
        <w:rPr>
          <w:highlight w:val="white"/>
        </w:rPr>
      </w:pPr>
    </w:p>
    <w:p w14:paraId="00000046" w14:textId="77777777" w:rsidR="00E93E1D" w:rsidRDefault="00000000">
      <w:pPr>
        <w:rPr>
          <w:highlight w:val="white"/>
        </w:rPr>
      </w:pPr>
      <w:r>
        <w:rPr>
          <w:highlight w:val="white"/>
        </w:rPr>
        <w:t>W postępowaniu mogą brać udział wykonawcy, którzy spełniają następujące warunki udziału w zamówieniu:</w:t>
      </w:r>
    </w:p>
    <w:p w14:paraId="00000047" w14:textId="77777777" w:rsidR="00E93E1D" w:rsidRDefault="00E93E1D"/>
    <w:p w14:paraId="00000048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>a) Akceptują treść zapytania bez zastrzeżeń – złożenie oferty oznacza akceptację treści zapytania bez zastrzeżeń.</w:t>
      </w:r>
    </w:p>
    <w:p w14:paraId="00000049" w14:textId="77777777" w:rsidR="00E93E1D" w:rsidRDefault="00E93E1D">
      <w:pPr>
        <w:jc w:val="both"/>
      </w:pPr>
    </w:p>
    <w:p w14:paraId="0000004A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 xml:space="preserve">b) Posiadają uprawnienia do wykonywania określonej działalności lub czynności, jeżeli przepisy prawa nakładają obowiązek ich posiadania. </w:t>
      </w:r>
      <w:r>
        <w:t>Zamawiający nie stawia szczególnych wymagań w zakresie spełnienia warunku.</w:t>
      </w:r>
    </w:p>
    <w:p w14:paraId="0000004B" w14:textId="77777777" w:rsidR="00E93E1D" w:rsidRDefault="00E93E1D"/>
    <w:p w14:paraId="0000004C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 xml:space="preserve">c) Posiadają niezbędną wiedzę i doświadczenie dotyczące znajomości przedmiotu zamówienia. Warunek wiedzy i doświadczenia będzie potwierdzony, jeżeli wykonawca oświadczy znajomość następujących technologii: </w:t>
      </w:r>
    </w:p>
    <w:p w14:paraId="0000004D" w14:textId="77777777" w:rsidR="00E93E1D" w:rsidRDefault="00E93E1D">
      <w:pPr>
        <w:jc w:val="both"/>
        <w:rPr>
          <w:highlight w:val="white"/>
        </w:rPr>
      </w:pPr>
    </w:p>
    <w:p w14:paraId="0000004E" w14:textId="77777777" w:rsidR="00E93E1D" w:rsidRDefault="00E93E1D">
      <w:pPr>
        <w:jc w:val="both"/>
        <w:rPr>
          <w:color w:val="000000"/>
        </w:rPr>
      </w:pPr>
    </w:p>
    <w:p w14:paraId="0000004F" w14:textId="77777777" w:rsidR="00E93E1D" w:rsidRDefault="00E93E1D">
      <w:pPr>
        <w:jc w:val="both"/>
        <w:rPr>
          <w:highlight w:val="white"/>
        </w:rPr>
      </w:pPr>
    </w:p>
    <w:p w14:paraId="00000050" w14:textId="77777777" w:rsidR="00E93E1D" w:rsidRDefault="00000000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>Oddelegowanie do realizacji projektu minimum jednej osoby spełniającej warunki:</w:t>
      </w:r>
    </w:p>
    <w:p w14:paraId="00000051" w14:textId="77777777" w:rsidR="00E93E1D" w:rsidRDefault="00000000">
      <w:pPr>
        <w:ind w:left="1440"/>
        <w:jc w:val="both"/>
        <w:rPr>
          <w:highlight w:val="white"/>
        </w:rPr>
      </w:pPr>
      <w:r>
        <w:rPr>
          <w:highlight w:val="white"/>
        </w:rPr>
        <w:t>- znajomość języka angielskiego na poziomie minimum C1 oraz języka polskiego na poziomie minimum C1 lub jako język ojczysty oraz,</w:t>
      </w:r>
    </w:p>
    <w:p w14:paraId="00000052" w14:textId="77777777" w:rsidR="00E93E1D" w:rsidRDefault="00000000">
      <w:pPr>
        <w:ind w:left="1440"/>
        <w:jc w:val="both"/>
        <w:rPr>
          <w:highlight w:val="white"/>
        </w:rPr>
      </w:pPr>
      <w:r>
        <w:rPr>
          <w:highlight w:val="white"/>
        </w:rPr>
        <w:t>- posiadanie wykształcenia drugiego stopnia w zakresie matematyki lub informatyki udokumentowane uzyskałem tytułu mgr lub mgr inż. lub analogicznym oraz,</w:t>
      </w:r>
    </w:p>
    <w:p w14:paraId="00000053" w14:textId="77777777" w:rsidR="00E93E1D" w:rsidRDefault="00000000">
      <w:pPr>
        <w:ind w:left="1440"/>
        <w:jc w:val="both"/>
        <w:rPr>
          <w:highlight w:val="white"/>
        </w:rPr>
      </w:pPr>
      <w:r>
        <w:rPr>
          <w:highlight w:val="white"/>
        </w:rPr>
        <w:t>- 5 lat doświadczenia w zakresie Data Science obejmujące zagadnienia NLP oraz zagadnienia analizy danych medycznych, biologicznych lub biometrycznych.</w:t>
      </w:r>
    </w:p>
    <w:p w14:paraId="00000054" w14:textId="77777777" w:rsidR="00E93E1D" w:rsidRDefault="00E93E1D">
      <w:pPr>
        <w:ind w:left="1440"/>
        <w:jc w:val="both"/>
        <w:rPr>
          <w:highlight w:val="white"/>
        </w:rPr>
      </w:pPr>
    </w:p>
    <w:p w14:paraId="00000055" w14:textId="77777777" w:rsidR="00E93E1D" w:rsidRDefault="00E93E1D">
      <w:pPr>
        <w:jc w:val="both"/>
        <w:rPr>
          <w:highlight w:val="white"/>
        </w:rPr>
      </w:pPr>
    </w:p>
    <w:p w14:paraId="00000056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00000057" w14:textId="77777777" w:rsidR="00E93E1D" w:rsidRDefault="00E93E1D">
      <w:pPr>
        <w:jc w:val="both"/>
        <w:rPr>
          <w:highlight w:val="white"/>
        </w:rPr>
      </w:pPr>
    </w:p>
    <w:p w14:paraId="00000058" w14:textId="77777777" w:rsidR="00E93E1D" w:rsidRDefault="00000000">
      <w:pPr>
        <w:jc w:val="both"/>
        <w:rPr>
          <w:highlight w:val="white"/>
        </w:rPr>
      </w:pPr>
      <w:r>
        <w:rPr>
          <w:highlight w:val="white"/>
        </w:rPr>
        <w:t>Sposób weryfikacji: lista zrealizowanych projektów, oświadczenia</w:t>
      </w:r>
    </w:p>
    <w:p w14:paraId="00000059" w14:textId="77777777" w:rsidR="00E93E1D" w:rsidRDefault="00E93E1D"/>
    <w:p w14:paraId="0000005A" w14:textId="77777777" w:rsidR="00E93E1D" w:rsidRDefault="00000000">
      <w:pPr>
        <w:jc w:val="both"/>
      </w:pPr>
      <w:r>
        <w:rPr>
          <w:highlight w:val="white"/>
        </w:rPr>
        <w:t xml:space="preserve">d) Znajdują się w sytuacji ekonomicznej i finansowej zapewniającej prawidłowe wykonanie zamówienia w terminie. </w:t>
      </w:r>
      <w:r>
        <w:t>Zamawiający nie stawia szczególnych wymagań w zakresie spełnienia warunku.</w:t>
      </w:r>
    </w:p>
    <w:p w14:paraId="0000005B" w14:textId="77777777" w:rsidR="00E93E1D" w:rsidRDefault="00E93E1D">
      <w:pPr>
        <w:jc w:val="both"/>
      </w:pPr>
    </w:p>
    <w:p w14:paraId="0000005C" w14:textId="77777777" w:rsidR="00E93E1D" w:rsidRDefault="00000000">
      <w:pPr>
        <w:jc w:val="both"/>
        <w:rPr>
          <w:b/>
        </w:rPr>
      </w:pPr>
      <w:r>
        <w:rPr>
          <w:b/>
        </w:rPr>
        <w:t>IX. INFORMACJA O KRYTERIACH OCENY I OPIS SPOSOBU PRZYZNAWANIA PUNKTACJI ZA SPEŁNIENIE DANEGO KRYTERIUM</w:t>
      </w:r>
    </w:p>
    <w:p w14:paraId="0000005D" w14:textId="77777777" w:rsidR="00E93E1D" w:rsidRDefault="00E93E1D">
      <w:pPr>
        <w:jc w:val="both"/>
        <w:rPr>
          <w:b/>
        </w:rPr>
      </w:pPr>
    </w:p>
    <w:p w14:paraId="0000005E" w14:textId="77777777" w:rsidR="00E93E1D" w:rsidRDefault="00000000">
      <w:pPr>
        <w:jc w:val="both"/>
      </w:pPr>
      <w:r>
        <w:t>Przy wyborze oferty Zamawiający będzie się kierował następującymi kryteriami:</w:t>
      </w:r>
    </w:p>
    <w:p w14:paraId="0000005F" w14:textId="77777777" w:rsidR="00E93E1D" w:rsidRDefault="00000000">
      <w:pPr>
        <w:numPr>
          <w:ilvl w:val="0"/>
          <w:numId w:val="8"/>
        </w:numPr>
        <w:jc w:val="both"/>
      </w:pPr>
      <w:r>
        <w:t xml:space="preserve">Cena - 94% </w:t>
      </w:r>
    </w:p>
    <w:p w14:paraId="00000060" w14:textId="77777777" w:rsidR="00E93E1D" w:rsidRDefault="00000000">
      <w:pPr>
        <w:numPr>
          <w:ilvl w:val="0"/>
          <w:numId w:val="8"/>
        </w:numPr>
        <w:jc w:val="both"/>
      </w:pPr>
      <w:r>
        <w:t>Tytuł finalisty lub laureata konkursu przedmiotowego osoby oddelegowanej - 6%</w:t>
      </w:r>
    </w:p>
    <w:p w14:paraId="00000061" w14:textId="77777777" w:rsidR="00E93E1D" w:rsidRDefault="00E93E1D">
      <w:pPr>
        <w:ind w:left="726"/>
        <w:jc w:val="both"/>
      </w:pPr>
    </w:p>
    <w:p w14:paraId="00000062" w14:textId="77777777" w:rsidR="00E93E1D" w:rsidRDefault="00E93E1D">
      <w:pPr>
        <w:ind w:left="726"/>
        <w:jc w:val="both"/>
      </w:pPr>
    </w:p>
    <w:p w14:paraId="00000063" w14:textId="77777777" w:rsidR="00E93E1D" w:rsidRDefault="00000000">
      <w:pPr>
        <w:numPr>
          <w:ilvl w:val="0"/>
          <w:numId w:val="2"/>
        </w:numPr>
        <w:jc w:val="both"/>
      </w:pPr>
      <w:r>
        <w:t>Oceniana oferta otrzyma zaokrągloną do dwóch miejsc po przecinku ilość punktów wynikających z kryteriów oceny oferty.</w:t>
      </w:r>
    </w:p>
    <w:p w14:paraId="00000064" w14:textId="77777777" w:rsidR="00E93E1D" w:rsidRDefault="00000000">
      <w:pPr>
        <w:numPr>
          <w:ilvl w:val="0"/>
          <w:numId w:val="2"/>
        </w:numPr>
        <w:jc w:val="both"/>
      </w:pPr>
      <w:r>
        <w:t>Cena powinna zawierać wszystkie wymagane zapytaniem ofertowym składowe.</w:t>
      </w:r>
    </w:p>
    <w:p w14:paraId="00000065" w14:textId="77777777" w:rsidR="00E93E1D" w:rsidRDefault="00000000">
      <w:pPr>
        <w:numPr>
          <w:ilvl w:val="0"/>
          <w:numId w:val="2"/>
        </w:numPr>
        <w:jc w:val="both"/>
      </w:pPr>
      <w:r>
        <w:t>Każdy Oferent może przedstawić tylko jedną ofertę.</w:t>
      </w:r>
    </w:p>
    <w:p w14:paraId="00000066" w14:textId="77777777" w:rsidR="00E93E1D" w:rsidRDefault="00000000">
      <w:pPr>
        <w:numPr>
          <w:ilvl w:val="0"/>
          <w:numId w:val="2"/>
        </w:numPr>
        <w:jc w:val="both"/>
      </w:pPr>
      <w:r>
        <w:t>Oferent może wprowadzić zmiany w złożonej ofercie lub ją wycofać, pod warunkiem, że uczyni to przed upływem terminu składania ofert. Zarówno zmiana jak i wycofanie oferty wymagają zachowania formy pisemnej.</w:t>
      </w:r>
    </w:p>
    <w:p w14:paraId="00000067" w14:textId="77777777" w:rsidR="00E93E1D" w:rsidRDefault="00000000">
      <w:pPr>
        <w:numPr>
          <w:ilvl w:val="0"/>
          <w:numId w:val="2"/>
        </w:numPr>
        <w:jc w:val="both"/>
      </w:pPr>
      <w:r>
        <w:t>Zamawiający udzieli zamówienia Wykonawcy, którego oferta spełni wszystkie warunki i wymagania oraz otrzyma największą liczbę punktów.</w:t>
      </w:r>
    </w:p>
    <w:p w14:paraId="00000068" w14:textId="77777777" w:rsidR="00E93E1D" w:rsidRDefault="00000000">
      <w:pPr>
        <w:numPr>
          <w:ilvl w:val="0"/>
          <w:numId w:val="2"/>
        </w:numPr>
        <w:jc w:val="both"/>
      </w:pPr>
      <w:r>
        <w:t xml:space="preserve">W przypadku, gdy wybrany Oferent odmówi podpisania umowy, zostanie ona podpisana z Oferentem, który spośród pozostałych przedłożył ofertę z kolejną najwyższą punktacją lub też Zamawiający unieważni postępowanie. Zamawiający zastrzega sobie możliwość negocjacji ceny, sposobu oraz zakresu realizacji zamówienia. </w:t>
      </w:r>
    </w:p>
    <w:p w14:paraId="00000069" w14:textId="77777777" w:rsidR="00E93E1D" w:rsidRDefault="00000000">
      <w:pPr>
        <w:numPr>
          <w:ilvl w:val="0"/>
          <w:numId w:val="2"/>
        </w:numPr>
        <w:jc w:val="both"/>
      </w:pPr>
      <w:r>
        <w:t>Preferowane jest, aby cena za usługę w ofercie była wyrażona w PLN. Zamawiający dopuszcza możliwość złożenia oferty w walucie obcej. W celu oceny złożonej oferty dokonane zostanie przeliczenie według średniego kursu NBP na dzień zakończenia postępowania konkurencyjnego.</w:t>
      </w:r>
    </w:p>
    <w:p w14:paraId="0000006A" w14:textId="77777777" w:rsidR="00E93E1D" w:rsidRDefault="00E93E1D">
      <w:pPr>
        <w:ind w:left="720"/>
        <w:jc w:val="both"/>
      </w:pPr>
    </w:p>
    <w:p w14:paraId="0000006B" w14:textId="77777777" w:rsidR="00E93E1D" w:rsidRDefault="00000000">
      <w:pPr>
        <w:jc w:val="both"/>
      </w:pPr>
      <w:r>
        <w:t>Ocena ofert w zakresie przedmiotowych kryteriów zostanie dokonana wg. następujących zasad:</w:t>
      </w:r>
    </w:p>
    <w:p w14:paraId="0000006C" w14:textId="77777777" w:rsidR="00E93E1D" w:rsidRDefault="00E93E1D"/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780"/>
        <w:gridCol w:w="1980"/>
        <w:gridCol w:w="4395"/>
      </w:tblGrid>
      <w:tr w:rsidR="00E93E1D" w14:paraId="45BC0703" w14:textId="77777777">
        <w:tc>
          <w:tcPr>
            <w:tcW w:w="1905" w:type="dxa"/>
          </w:tcPr>
          <w:p w14:paraId="0000006D" w14:textId="77777777" w:rsidR="00E93E1D" w:rsidRDefault="00000000">
            <w:pPr>
              <w:jc w:val="both"/>
            </w:pPr>
            <w:r>
              <w:t>Kryterium</w:t>
            </w:r>
          </w:p>
          <w:p w14:paraId="0000006E" w14:textId="77777777" w:rsidR="00E93E1D" w:rsidRDefault="00E93E1D">
            <w:pPr>
              <w:jc w:val="both"/>
            </w:pPr>
          </w:p>
        </w:tc>
        <w:tc>
          <w:tcPr>
            <w:tcW w:w="780" w:type="dxa"/>
          </w:tcPr>
          <w:p w14:paraId="0000006F" w14:textId="77777777" w:rsidR="00E93E1D" w:rsidRDefault="00000000">
            <w:pPr>
              <w:jc w:val="both"/>
            </w:pPr>
            <w:r>
              <w:t>Waga (%)</w:t>
            </w:r>
          </w:p>
        </w:tc>
        <w:tc>
          <w:tcPr>
            <w:tcW w:w="1980" w:type="dxa"/>
          </w:tcPr>
          <w:p w14:paraId="00000070" w14:textId="77777777" w:rsidR="00E93E1D" w:rsidRDefault="00000000">
            <w:pPr>
              <w:jc w:val="both"/>
            </w:pPr>
            <w:r>
              <w:t>Liczba</w:t>
            </w:r>
          </w:p>
          <w:p w14:paraId="00000071" w14:textId="77777777" w:rsidR="00E93E1D" w:rsidRDefault="00000000">
            <w:pPr>
              <w:jc w:val="both"/>
            </w:pPr>
            <w:r>
              <w:t>punktów</w:t>
            </w:r>
          </w:p>
          <w:p w14:paraId="00000072" w14:textId="77777777" w:rsidR="00E93E1D" w:rsidRDefault="00E93E1D">
            <w:pPr>
              <w:jc w:val="both"/>
            </w:pPr>
          </w:p>
        </w:tc>
        <w:tc>
          <w:tcPr>
            <w:tcW w:w="4395" w:type="dxa"/>
          </w:tcPr>
          <w:p w14:paraId="00000073" w14:textId="77777777" w:rsidR="00E93E1D" w:rsidRDefault="00000000">
            <w:pPr>
              <w:jc w:val="both"/>
            </w:pPr>
            <w:r>
              <w:t>Sposób oceny wg wzoru</w:t>
            </w:r>
          </w:p>
        </w:tc>
      </w:tr>
      <w:tr w:rsidR="00E93E1D" w14:paraId="5965DA07" w14:textId="77777777">
        <w:tc>
          <w:tcPr>
            <w:tcW w:w="1905" w:type="dxa"/>
          </w:tcPr>
          <w:p w14:paraId="00000074" w14:textId="77777777" w:rsidR="00E93E1D" w:rsidRDefault="00000000">
            <w:pPr>
              <w:jc w:val="both"/>
            </w:pPr>
            <w:r>
              <w:lastRenderedPageBreak/>
              <w:t>1) Cena netto za całość zamówienia</w:t>
            </w:r>
          </w:p>
          <w:p w14:paraId="00000075" w14:textId="77777777" w:rsidR="00E93E1D" w:rsidRDefault="00E93E1D">
            <w:pPr>
              <w:jc w:val="both"/>
            </w:pPr>
          </w:p>
        </w:tc>
        <w:tc>
          <w:tcPr>
            <w:tcW w:w="780" w:type="dxa"/>
          </w:tcPr>
          <w:p w14:paraId="00000076" w14:textId="77777777" w:rsidR="00E93E1D" w:rsidRDefault="00000000">
            <w:pPr>
              <w:jc w:val="both"/>
            </w:pPr>
            <w:r>
              <w:t>94%</w:t>
            </w:r>
          </w:p>
        </w:tc>
        <w:tc>
          <w:tcPr>
            <w:tcW w:w="1980" w:type="dxa"/>
          </w:tcPr>
          <w:p w14:paraId="00000077" w14:textId="77777777" w:rsidR="00E93E1D" w:rsidRDefault="00000000">
            <w:pPr>
              <w:jc w:val="both"/>
            </w:pPr>
            <w:r>
              <w:t>Maksymalna ilość punktów, jakie może uzyskać oferta wynosi 94 punktów.</w:t>
            </w:r>
          </w:p>
          <w:p w14:paraId="00000078" w14:textId="77777777" w:rsidR="00E93E1D" w:rsidRDefault="00E93E1D">
            <w:pPr>
              <w:jc w:val="both"/>
            </w:pPr>
          </w:p>
        </w:tc>
        <w:tc>
          <w:tcPr>
            <w:tcW w:w="4395" w:type="dxa"/>
          </w:tcPr>
          <w:p w14:paraId="00000079" w14:textId="77777777" w:rsidR="00E93E1D" w:rsidRDefault="00000000">
            <w:pPr>
              <w:jc w:val="both"/>
            </w:pPr>
            <w:r>
              <w:tab/>
            </w:r>
          </w:p>
          <w:p w14:paraId="0000007A" w14:textId="77777777" w:rsidR="00E93E1D" w:rsidRDefault="00000000">
            <w:pPr>
              <w:jc w:val="both"/>
            </w:pPr>
            <w:r>
              <w:t xml:space="preserve">                     C min</w:t>
            </w:r>
          </w:p>
          <w:p w14:paraId="0000007B" w14:textId="77777777" w:rsidR="00E93E1D" w:rsidRDefault="00000000">
            <w:pPr>
              <w:jc w:val="both"/>
            </w:pPr>
            <w:r>
              <w:t>Cena = -------------------------   x 94% x 100</w:t>
            </w:r>
          </w:p>
          <w:p w14:paraId="0000007C" w14:textId="77777777" w:rsidR="00E93E1D" w:rsidRDefault="00000000">
            <w:pPr>
              <w:jc w:val="both"/>
            </w:pPr>
            <w:r>
              <w:t xml:space="preserve">                    C oferty </w:t>
            </w:r>
          </w:p>
          <w:p w14:paraId="0000007D" w14:textId="77777777" w:rsidR="00E93E1D" w:rsidRDefault="00E93E1D">
            <w:pPr>
              <w:jc w:val="both"/>
            </w:pPr>
          </w:p>
          <w:p w14:paraId="0000007E" w14:textId="77777777" w:rsidR="00E93E1D" w:rsidRDefault="00000000">
            <w:pPr>
              <w:jc w:val="both"/>
            </w:pPr>
            <w:r>
              <w:t>C min - oznacza najniższa cenę spośród złożonych ofert</w:t>
            </w:r>
          </w:p>
          <w:p w14:paraId="0000007F" w14:textId="77777777" w:rsidR="00E93E1D" w:rsidRDefault="00000000">
            <w:pPr>
              <w:jc w:val="both"/>
            </w:pPr>
            <w:r>
              <w:t>C oferty - oznacza cenę badanej oferty</w:t>
            </w:r>
          </w:p>
        </w:tc>
      </w:tr>
      <w:tr w:rsidR="00E93E1D" w14:paraId="336A1383" w14:textId="77777777">
        <w:tc>
          <w:tcPr>
            <w:tcW w:w="1905" w:type="dxa"/>
          </w:tcPr>
          <w:p w14:paraId="00000080" w14:textId="77777777" w:rsidR="00E93E1D" w:rsidRDefault="00000000">
            <w:pPr>
              <w:jc w:val="both"/>
            </w:pPr>
            <w:r>
              <w:t>2) Dodatkowe punkty za delegowanie do realizacji projektu osoby, która posiada tytuł finalisty lub laureata konkursu przedmiotowego</w:t>
            </w:r>
          </w:p>
        </w:tc>
        <w:tc>
          <w:tcPr>
            <w:tcW w:w="780" w:type="dxa"/>
          </w:tcPr>
          <w:p w14:paraId="00000081" w14:textId="77777777" w:rsidR="00E93E1D" w:rsidRDefault="00000000">
            <w:pPr>
              <w:jc w:val="both"/>
            </w:pPr>
            <w:r>
              <w:t>6%</w:t>
            </w:r>
          </w:p>
        </w:tc>
        <w:tc>
          <w:tcPr>
            <w:tcW w:w="1980" w:type="dxa"/>
          </w:tcPr>
          <w:p w14:paraId="00000082" w14:textId="77777777" w:rsidR="00E93E1D" w:rsidRDefault="00000000">
            <w:pPr>
              <w:jc w:val="both"/>
            </w:pPr>
            <w:r>
              <w:t>Maksymalna ilość punktów, jakie może uzyskać oferta wynosi 6 punktów.</w:t>
            </w:r>
          </w:p>
          <w:p w14:paraId="00000083" w14:textId="77777777" w:rsidR="00E93E1D" w:rsidRDefault="00E93E1D">
            <w:pPr>
              <w:jc w:val="both"/>
            </w:pPr>
          </w:p>
        </w:tc>
        <w:tc>
          <w:tcPr>
            <w:tcW w:w="4395" w:type="dxa"/>
          </w:tcPr>
          <w:p w14:paraId="00000084" w14:textId="77777777" w:rsidR="00E93E1D" w:rsidRDefault="00000000">
            <w:r>
              <w:t xml:space="preserve">Dodatkowe punkty za delegowanie do realizacji projektu osoby, która posiada tytuł finalisty lub laureata konkursu przedmiotowego Olimpiada Matematyczna (2 pkt) lub Olimpiada Informatyczna (2 pkt) lub Olimpiada Fizyczna (2 pkt). </w:t>
            </w:r>
          </w:p>
        </w:tc>
      </w:tr>
    </w:tbl>
    <w:p w14:paraId="00000085" w14:textId="77777777" w:rsidR="00E93E1D" w:rsidRDefault="00E93E1D"/>
    <w:p w14:paraId="00000086" w14:textId="77777777" w:rsidR="00E93E1D" w:rsidRDefault="00000000">
      <w:pPr>
        <w:spacing w:before="240" w:after="240"/>
        <w:jc w:val="both"/>
      </w:pPr>
      <w:r>
        <w:t xml:space="preserve">Zamawiający udzieli zamówienia Wykonawcy, którego oferta uzyskała największą liczbę punktów, w powyższych kryteriach. </w:t>
      </w:r>
    </w:p>
    <w:p w14:paraId="00000087" w14:textId="77777777" w:rsidR="00E93E1D" w:rsidRDefault="00000000">
      <w:pPr>
        <w:spacing w:before="240" w:after="240"/>
        <w:jc w:val="both"/>
      </w:pPr>
      <w:r>
        <w:t xml:space="preserve">Cena zawiera wszystkie koszty, jakie poniesie Wykonawca w związku z realizacją zamówienia. </w:t>
      </w:r>
    </w:p>
    <w:p w14:paraId="00000088" w14:textId="77777777" w:rsidR="00E93E1D" w:rsidRDefault="00000000">
      <w:pPr>
        <w:spacing w:before="240" w:after="240"/>
      </w:pPr>
      <w:r>
        <w:t>Możliwa maksymalna ilość punktów do zdobycia wynosi 100.</w:t>
      </w:r>
    </w:p>
    <w:p w14:paraId="00000089" w14:textId="77777777" w:rsidR="00E93E1D" w:rsidRDefault="00E93E1D"/>
    <w:p w14:paraId="0000008A" w14:textId="77777777" w:rsidR="00E93E1D" w:rsidRDefault="00000000">
      <w:pPr>
        <w:jc w:val="both"/>
        <w:rPr>
          <w:b/>
        </w:rPr>
      </w:pPr>
      <w:r>
        <w:rPr>
          <w:b/>
        </w:rPr>
        <w:t>X. MIEJSCE I SPOSÓB SKŁADANIA OFERT:</w:t>
      </w:r>
    </w:p>
    <w:p w14:paraId="0000008B" w14:textId="3C16C88D" w:rsidR="00E93E1D" w:rsidRDefault="00000000">
      <w:pPr>
        <w:numPr>
          <w:ilvl w:val="0"/>
          <w:numId w:val="1"/>
        </w:numPr>
        <w:jc w:val="both"/>
      </w:pPr>
      <w:r>
        <w:t>Ofertę należy złożyć najpóźniej do dnia:</w:t>
      </w:r>
      <w:r>
        <w:rPr>
          <w:color w:val="FF0000"/>
        </w:rPr>
        <w:t xml:space="preserve"> </w:t>
      </w:r>
      <w:r w:rsidR="007B262C">
        <w:t>8</w:t>
      </w:r>
      <w:r>
        <w:t>.07.2024 do godziny 23.59</w:t>
      </w:r>
    </w:p>
    <w:p w14:paraId="0000008C" w14:textId="77777777" w:rsidR="00E93E1D" w:rsidRDefault="00000000">
      <w:pPr>
        <w:jc w:val="both"/>
        <w:rPr>
          <w:color w:val="0000FF"/>
          <w:u w:val="single"/>
        </w:rPr>
      </w:pPr>
      <w:r>
        <w:t>- w formie skanu podpisanego formularza ofertowego lub podpisanego elektronicznie dokumentu pdf przesłanego na adres mailowy: Krzysztof.kondratowicz@mim.ai</w:t>
      </w:r>
    </w:p>
    <w:p w14:paraId="0000008D" w14:textId="77777777" w:rsidR="00E93E1D" w:rsidRDefault="00000000">
      <w:pPr>
        <w:numPr>
          <w:ilvl w:val="0"/>
          <w:numId w:val="1"/>
        </w:numPr>
        <w:jc w:val="both"/>
      </w:pPr>
      <w:r>
        <w:t>Oferty złożone po terminie nie będą rozpatrywane.</w:t>
      </w:r>
    </w:p>
    <w:p w14:paraId="0000008E" w14:textId="77777777" w:rsidR="00E93E1D" w:rsidRDefault="00000000">
      <w:pPr>
        <w:numPr>
          <w:ilvl w:val="0"/>
          <w:numId w:val="1"/>
        </w:numPr>
        <w:jc w:val="both"/>
      </w:pPr>
      <w:r>
        <w:t xml:space="preserve">Termin związania ofertą wynosi 14 dni od dnia złożenia oferty. </w:t>
      </w:r>
    </w:p>
    <w:p w14:paraId="0000008F" w14:textId="77777777" w:rsidR="00E93E1D" w:rsidRDefault="00E93E1D"/>
    <w:p w14:paraId="00000090" w14:textId="77777777" w:rsidR="00E93E1D" w:rsidRDefault="00000000">
      <w:pPr>
        <w:jc w:val="both"/>
      </w:pPr>
      <w:r>
        <w:rPr>
          <w:b/>
        </w:rPr>
        <w:t>XI. ZMIANY POSTANOWIEŃ UMOWY:</w:t>
      </w:r>
    </w:p>
    <w:p w14:paraId="00000091" w14:textId="77777777" w:rsidR="00E93E1D" w:rsidRDefault="00000000">
      <w:pPr>
        <w:ind w:left="284" w:hanging="426"/>
        <w:jc w:val="both"/>
      </w:pPr>
      <w:r>
        <w:t>1.</w:t>
      </w:r>
      <w:r>
        <w:tab/>
        <w:t xml:space="preserve">Po dokonaniu wyboru Wykonawcy Zamawiający zastrzega sobie prawo dokonywania istotnych zmian postanowień zawartej umowy w szczególności, jeśli konieczność zmiany umowy spowodowana jest okolicznościami, których Zamawiający działając z należytą starannością nie mógł przewidzieć. </w:t>
      </w:r>
    </w:p>
    <w:p w14:paraId="00000092" w14:textId="77777777" w:rsidR="00E93E1D" w:rsidRDefault="00000000">
      <w:pPr>
        <w:ind w:left="284" w:hanging="426"/>
        <w:jc w:val="both"/>
      </w:pPr>
      <w:r>
        <w:t>2.</w:t>
      </w:r>
      <w:r>
        <w:tab/>
        <w:t>Zmiany, o których mowa w pkt 1 nastąpić mogą w uzasadnionych przypadkach np. zmiana okresu realizacji projektu, przesunięcia w realizacji projektu, zmiany warunków rynkowych oferowanych usług, zmiany wynikające z obostrzeń związanych z pandemią.</w:t>
      </w:r>
    </w:p>
    <w:p w14:paraId="00000093" w14:textId="77777777" w:rsidR="00E93E1D" w:rsidRDefault="00000000">
      <w:pPr>
        <w:ind w:left="284"/>
        <w:jc w:val="both"/>
      </w:pPr>
      <w:r>
        <w:t>Dopuszczalne są następujące rodzaje i warunki zmiany treści umowy:</w:t>
      </w:r>
    </w:p>
    <w:p w14:paraId="00000094" w14:textId="77777777" w:rsidR="00E93E1D" w:rsidRDefault="00000000">
      <w:pPr>
        <w:ind w:left="710" w:hanging="426"/>
        <w:jc w:val="both"/>
      </w:pPr>
      <w:r>
        <w:lastRenderedPageBreak/>
        <w:t>1) gdy nastąpi zmiana powszechnie obowiązujących przepisów prawa w zakresie mającym wpływ na realizację przedmiotu zamówienia;</w:t>
      </w:r>
    </w:p>
    <w:p w14:paraId="00000095" w14:textId="77777777" w:rsidR="00E93E1D" w:rsidRDefault="00000000">
      <w:pPr>
        <w:ind w:left="710" w:hanging="426"/>
        <w:jc w:val="both"/>
      </w:pPr>
      <w:r>
        <w:t>2) zmiany ustawowej stawki podatku VAT, w takim wypadku zmianie ulegnie wysokość wynagrodzenia Wykonawcy brutto, odpowiednio do zmiany wysokości stawki podatku VAT</w:t>
      </w:r>
    </w:p>
    <w:p w14:paraId="00000096" w14:textId="77777777" w:rsidR="00E93E1D" w:rsidRDefault="00000000">
      <w:pPr>
        <w:ind w:left="710" w:hanging="426"/>
        <w:jc w:val="both"/>
      </w:pPr>
      <w:r>
        <w:t>3) gdy konieczność wprowadzenia zmian będzie następstwem zmian wprowadzonych w umowach pomiędzy Zamawiającym, a inną niż Wykonawca stroną, w szczególności instytucją Zarządzającą, Pośredniczącą, a także innymi instytucjami, które na podstawie przepisów prawa mogą wpływać na realizację zamówienia;</w:t>
      </w:r>
    </w:p>
    <w:p w14:paraId="00000097" w14:textId="77777777" w:rsidR="00E93E1D" w:rsidRDefault="00000000">
      <w:pPr>
        <w:ind w:left="710" w:hanging="426"/>
        <w:jc w:val="both"/>
      </w:pPr>
      <w:r>
        <w:t>4) gdy konieczność wprowadzenia zmian będzie następstwem zmian wytycznych dotyczących wytycznych i zaleceń Instytucji Zarządzającej lub Instytucji Pośredniczącej, w szczególności w zakresie sprawozdawczości;</w:t>
      </w:r>
    </w:p>
    <w:p w14:paraId="00000098" w14:textId="77777777" w:rsidR="00E93E1D" w:rsidRDefault="00000000">
      <w:pPr>
        <w:ind w:left="710" w:hanging="426"/>
        <w:jc w:val="both"/>
      </w:pPr>
      <w:r>
        <w:t>5) gdy wystąpią obiektywne przeszkody uniemożliwiające realizację zamówienia lub osiągnięcie jego celów według pierwotnie przyjętego harmonogramu realizacji zamówienia;</w:t>
      </w:r>
    </w:p>
    <w:p w14:paraId="00000099" w14:textId="77777777" w:rsidR="00E93E1D" w:rsidRDefault="00000000">
      <w:pPr>
        <w:ind w:left="710" w:hanging="426"/>
        <w:jc w:val="both"/>
      </w:pPr>
      <w:r>
        <w:t>6) zmiana terminu realizacji przedmiotu zamówienia, w sytuacji:</w:t>
      </w:r>
    </w:p>
    <w:p w14:paraId="0000009A" w14:textId="77777777" w:rsidR="00E93E1D" w:rsidRDefault="00000000">
      <w:pPr>
        <w:ind w:left="710" w:hanging="426"/>
        <w:jc w:val="both"/>
      </w:pPr>
      <w:r>
        <w:t>a) gdy wykonanie zamówienia w określonym pierwotnie terminie nie leży w interesie Zamawiającego,</w:t>
      </w:r>
    </w:p>
    <w:p w14:paraId="0000009B" w14:textId="77777777" w:rsidR="00E93E1D" w:rsidRDefault="00000000">
      <w:pPr>
        <w:ind w:left="710" w:hanging="426"/>
        <w:jc w:val="both"/>
      </w:pPr>
      <w:r>
        <w:t>b) działania siły wyższej, uniemożliwiającego wykonanie zamówienia w określonym pierwotnie terminie,</w:t>
      </w:r>
    </w:p>
    <w:p w14:paraId="0000009C" w14:textId="77777777" w:rsidR="00E93E1D" w:rsidRDefault="00000000">
      <w:pPr>
        <w:ind w:left="710" w:hanging="426"/>
        <w:jc w:val="both"/>
      </w:pPr>
      <w:r>
        <w:t>c) w przypadku wystąpienia obiektywnych czynników niezależnych od stron.</w:t>
      </w:r>
    </w:p>
    <w:p w14:paraId="0000009D" w14:textId="77777777" w:rsidR="00E93E1D" w:rsidRDefault="00000000">
      <w:pPr>
        <w:ind w:left="710" w:hanging="426"/>
        <w:jc w:val="both"/>
      </w:pPr>
      <w:r>
        <w:t>Zmiany umowy przewidziane powyżej dopuszczalne są na następujących warunkach:</w:t>
      </w:r>
    </w:p>
    <w:p w14:paraId="0000009E" w14:textId="77777777" w:rsidR="00E93E1D" w:rsidRDefault="00000000">
      <w:pPr>
        <w:ind w:left="710" w:hanging="426"/>
        <w:jc w:val="both"/>
      </w:pPr>
      <w:r>
        <w:t>1) zmniejszenie zakresu przedmiotu umowy w granicach uzasadnionego interesu Zamawiającego;</w:t>
      </w:r>
    </w:p>
    <w:p w14:paraId="0000009F" w14:textId="77777777" w:rsidR="00E93E1D" w:rsidRDefault="00000000">
      <w:pPr>
        <w:ind w:left="710" w:hanging="426"/>
        <w:jc w:val="both"/>
      </w:pPr>
      <w:r>
        <w:t>2) w zakresie nie powodującym zwiększenia wynagrodzenia Wykonawcy określonego w niniejszej umowie.</w:t>
      </w:r>
    </w:p>
    <w:p w14:paraId="000000A0" w14:textId="77777777" w:rsidR="00E93E1D" w:rsidRDefault="00000000">
      <w:pPr>
        <w:ind w:left="284" w:hanging="426"/>
        <w:jc w:val="both"/>
      </w:pPr>
      <w:r>
        <w:t>3.</w:t>
      </w:r>
      <w:r>
        <w:tab/>
        <w:t>Zmiany w umowie mogą zostać wprowadzone jedynie w formie pisemnych aneksów do umowy podpisanych przez obie Strony, pod rygorem ich nieważności.</w:t>
      </w:r>
    </w:p>
    <w:p w14:paraId="000000A1" w14:textId="77777777" w:rsidR="00E93E1D" w:rsidRDefault="00000000">
      <w:pPr>
        <w:ind w:left="284" w:hanging="426"/>
        <w:jc w:val="both"/>
      </w:pPr>
      <w:r>
        <w:t>4. Dopuszcza się możliwość udzielenia zamówień dodatkowych, nieobjętych zamówieniem podstawowym i nieprzekraczających 50% wartości realizowanego zamówienia, niezbędnych do jego prawidłowego wykonania, których wykonanie stało się konieczne na skutek sytuacji niemożliwej wcześniej do przewidzenia, jeżeli:</w:t>
      </w:r>
    </w:p>
    <w:p w14:paraId="000000A2" w14:textId="77777777" w:rsidR="00E93E1D" w:rsidRDefault="00000000">
      <w:pPr>
        <w:ind w:left="440" w:right="20"/>
        <w:jc w:val="both"/>
      </w:pPr>
      <w:r>
        <w:t xml:space="preserve">a)  z przyczyn technicznych lub gospodarczych oddzielenie zamówienia dodatkowego od zamówienia podstawowego wymagałoby poniesienia niewspółmiernie wysokich kosztów lub </w:t>
      </w:r>
    </w:p>
    <w:p w14:paraId="000000A3" w14:textId="77777777" w:rsidR="00E93E1D" w:rsidRDefault="00000000">
      <w:pPr>
        <w:spacing w:after="20"/>
        <w:ind w:left="440" w:right="20"/>
        <w:jc w:val="both"/>
      </w:pPr>
      <w:r>
        <w:t xml:space="preserve">b) wykonanie zamówienia podstawowego jest uzależnione od wykonania zamówienia dodatkowego. </w:t>
      </w:r>
    </w:p>
    <w:p w14:paraId="000000A4" w14:textId="77777777" w:rsidR="00E93E1D" w:rsidRDefault="00E93E1D">
      <w:pPr>
        <w:spacing w:after="20"/>
        <w:ind w:left="440" w:right="20"/>
        <w:jc w:val="both"/>
      </w:pPr>
    </w:p>
    <w:p w14:paraId="000000A5" w14:textId="77777777" w:rsidR="00E93E1D" w:rsidRDefault="00000000">
      <w:pPr>
        <w:tabs>
          <w:tab w:val="left" w:pos="567"/>
        </w:tabs>
        <w:jc w:val="both"/>
        <w:rPr>
          <w:b/>
        </w:rPr>
      </w:pPr>
      <w:r>
        <w:t xml:space="preserve"> </w:t>
      </w:r>
      <w:r>
        <w:rPr>
          <w:b/>
        </w:rPr>
        <w:t>XII. PRZESŁANKI ODRZUCENIA OFERTY:</w:t>
      </w:r>
    </w:p>
    <w:p w14:paraId="000000A6" w14:textId="77777777" w:rsidR="00E93E1D" w:rsidRDefault="00000000">
      <w:pPr>
        <w:jc w:val="both"/>
      </w:pPr>
      <w:r>
        <w:t>Zamawiający odrzuci ofertę, jeżeli:</w:t>
      </w:r>
    </w:p>
    <w:p w14:paraId="000000A7" w14:textId="77777777" w:rsidR="00E93E1D" w:rsidRDefault="00000000">
      <w:pPr>
        <w:numPr>
          <w:ilvl w:val="0"/>
          <w:numId w:val="7"/>
        </w:numPr>
        <w:jc w:val="both"/>
      </w:pPr>
      <w:r>
        <w:t>jej treść nie będzie odpowiadać treści zapytania ofertowego.</w:t>
      </w:r>
    </w:p>
    <w:p w14:paraId="000000A8" w14:textId="77777777" w:rsidR="00E93E1D" w:rsidRDefault="00000000">
      <w:pPr>
        <w:numPr>
          <w:ilvl w:val="0"/>
          <w:numId w:val="7"/>
        </w:numPr>
        <w:jc w:val="both"/>
      </w:pPr>
      <w:r>
        <w:t>zostanie złożona po terminie składania ofert.</w:t>
      </w:r>
    </w:p>
    <w:p w14:paraId="000000A9" w14:textId="77777777" w:rsidR="00E93E1D" w:rsidRDefault="00000000">
      <w:pPr>
        <w:numPr>
          <w:ilvl w:val="0"/>
          <w:numId w:val="7"/>
        </w:numPr>
        <w:jc w:val="both"/>
      </w:pPr>
      <w:r>
        <w:t>nie będzie kompletna.</w:t>
      </w:r>
    </w:p>
    <w:p w14:paraId="000000AA" w14:textId="77777777" w:rsidR="00E93E1D" w:rsidRDefault="00000000">
      <w:pPr>
        <w:numPr>
          <w:ilvl w:val="0"/>
          <w:numId w:val="7"/>
        </w:numPr>
        <w:jc w:val="both"/>
      </w:pPr>
      <w:r>
        <w:t>nie będzie spełniać wymogów stawianych w zapytaniu ofertowym.</w:t>
      </w:r>
    </w:p>
    <w:p w14:paraId="000000AB" w14:textId="77777777" w:rsidR="00E93E1D" w:rsidRDefault="00000000">
      <w:pPr>
        <w:numPr>
          <w:ilvl w:val="0"/>
          <w:numId w:val="7"/>
        </w:numPr>
        <w:jc w:val="both"/>
      </w:pPr>
      <w:r>
        <w:lastRenderedPageBreak/>
        <w:t>oferta będzie zawierała rażąco nisko cenę. Zamawiający w celu oceny czy oferta zawiera rażąco niską cenę w stosunku do przedmiotu zamówienia, może zażądać od każdego Oferenta udzielenia w terminie 7 dni kalendarzowych szczegółowych wyjaśnień dotyczących zakresu oferty mającego wpływ na wysokość oferowanej ceny. W przypadku nieprzedstawienia na wniosek Zamawiającego wyjaśnień, oferta zostanie odrzucona.</w:t>
      </w:r>
    </w:p>
    <w:p w14:paraId="000000AC" w14:textId="77777777" w:rsidR="00E93E1D" w:rsidRDefault="00E93E1D">
      <w:pPr>
        <w:jc w:val="both"/>
        <w:rPr>
          <w:highlight w:val="yellow"/>
        </w:rPr>
      </w:pPr>
    </w:p>
    <w:p w14:paraId="000000AD" w14:textId="77777777" w:rsidR="00E93E1D" w:rsidRDefault="00000000">
      <w:pPr>
        <w:tabs>
          <w:tab w:val="left" w:pos="567"/>
        </w:tabs>
        <w:jc w:val="both"/>
        <w:rPr>
          <w:b/>
        </w:rPr>
      </w:pPr>
      <w:r>
        <w:rPr>
          <w:b/>
        </w:rPr>
        <w:t>XIII. POSTANOWIENIA KOŃCOWE:</w:t>
      </w:r>
    </w:p>
    <w:p w14:paraId="000000AE" w14:textId="77777777" w:rsidR="00E93E1D" w:rsidRDefault="00E93E1D">
      <w:pPr>
        <w:jc w:val="both"/>
      </w:pPr>
    </w:p>
    <w:p w14:paraId="000000AF" w14:textId="77777777" w:rsidR="00E93E1D" w:rsidRDefault="00000000">
      <w:pPr>
        <w:numPr>
          <w:ilvl w:val="0"/>
          <w:numId w:val="9"/>
        </w:numPr>
        <w:jc w:val="both"/>
      </w:pPr>
      <w:r>
        <w:t>O wynikach postępowania Zamawiający poinformuje wszystkich Oferentów niezwłocznie poprzez upublicznienie informacji stronie www Zamawiającego oraz mailowo do każdego Oferenta.</w:t>
      </w:r>
    </w:p>
    <w:p w14:paraId="000000B0" w14:textId="77777777" w:rsidR="00E93E1D" w:rsidRDefault="00000000">
      <w:pPr>
        <w:numPr>
          <w:ilvl w:val="0"/>
          <w:numId w:val="9"/>
        </w:numPr>
        <w:jc w:val="both"/>
      </w:pPr>
      <w:r>
        <w:t>Złożenie oferty nie stanowi zawarcia umowy. Umowa zostanie zawarta z chwilą podpisania jej przez Zamawiającego i Wykonawcę, którego oferta zostanie uznana za najkorzystniejszą wg. określonych kryteriów oceny ofert.</w:t>
      </w:r>
    </w:p>
    <w:p w14:paraId="000000B1" w14:textId="77777777" w:rsidR="00E93E1D" w:rsidRDefault="00000000">
      <w:pPr>
        <w:numPr>
          <w:ilvl w:val="0"/>
          <w:numId w:val="9"/>
        </w:numPr>
        <w:jc w:val="both"/>
      </w:pPr>
      <w:r>
        <w:t>Oferty, niespełniające któregokolwiek z wymagań zawartych w zapytaniu ofertowym nie będą rozpatrywane.</w:t>
      </w:r>
    </w:p>
    <w:p w14:paraId="000000B2" w14:textId="77777777" w:rsidR="00E93E1D" w:rsidRDefault="00000000">
      <w:pPr>
        <w:numPr>
          <w:ilvl w:val="0"/>
          <w:numId w:val="9"/>
        </w:numPr>
        <w:jc w:val="both"/>
      </w:pPr>
      <w:r>
        <w:t>Zamawiający nie dopuszcza składania ofert wariantowych. Oferty wariantowe nie będą brane pod uwagę.</w:t>
      </w:r>
    </w:p>
    <w:p w14:paraId="000000B3" w14:textId="77777777" w:rsidR="00E93E1D" w:rsidRDefault="00000000">
      <w:pPr>
        <w:numPr>
          <w:ilvl w:val="0"/>
          <w:numId w:val="9"/>
        </w:numPr>
        <w:jc w:val="both"/>
      </w:pPr>
      <w:r>
        <w:t>Zamawiający zastrzega sobie możliwość przedłużenia terminu przeznaczonego na składanie ofert oraz terminu przeznaczonego na dokonanie oceny złożonych ofert.</w:t>
      </w:r>
    </w:p>
    <w:p w14:paraId="000000B4" w14:textId="77777777" w:rsidR="00E93E1D" w:rsidRDefault="00000000">
      <w:pPr>
        <w:numPr>
          <w:ilvl w:val="0"/>
          <w:numId w:val="9"/>
        </w:numPr>
        <w:jc w:val="both"/>
      </w:pPr>
      <w:r>
        <w:t>Oferent, którego oferta zostanie wybrana zobowiązany jest podpisać umowę o treści odpowiadającej złożonej ofercie, w miejscu i terminie wskazanym przez Zamawiającego.</w:t>
      </w:r>
    </w:p>
    <w:p w14:paraId="000000B5" w14:textId="77777777" w:rsidR="00E93E1D" w:rsidRDefault="00000000">
      <w:pPr>
        <w:numPr>
          <w:ilvl w:val="0"/>
          <w:numId w:val="9"/>
        </w:numPr>
        <w:jc w:val="both"/>
      </w:pPr>
      <w:r>
        <w:t>Zamawiający może w każdym czasie bez podania przyczyny odwołać lub zmienić treść niniejszego Zapytania Ofertowego. Jeżeli zmiany będą miały wpływ na treść ofert składanych w toku postępowania, Zamawiający przedłuży termin składania ofert.</w:t>
      </w:r>
    </w:p>
    <w:p w14:paraId="000000B6" w14:textId="77777777" w:rsidR="00E93E1D" w:rsidRDefault="00000000">
      <w:pPr>
        <w:numPr>
          <w:ilvl w:val="0"/>
          <w:numId w:val="9"/>
        </w:numPr>
        <w:jc w:val="both"/>
      </w:pPr>
      <w:r>
        <w:t>Gdy treść oferty oraz złożonych przez Oferentów dokumentów jest niepełna, lub zawiera nieścisłości w stosunku do zakresu wymaganego w zapytaniu ofertowym, Zamawiający może zwrócić się do Oferentów o uzupełnienie braków lub udzielenie wyjaśnień na piśmie, w wyznaczonym terminie. Uzupełniane dokumenty mogą mieć późniejsze daty wystawienia od terminu składania ofert do przedmiotowego postępowania, o ile potwierdzają spełnianie przez Wykonawcę warunków udziału w postępowaniu, nie później niż w dniu, w którym upłynął termin składania ofert.</w:t>
      </w:r>
    </w:p>
    <w:p w14:paraId="000000B7" w14:textId="77777777" w:rsidR="00E93E1D" w:rsidRDefault="00000000">
      <w:pPr>
        <w:numPr>
          <w:ilvl w:val="0"/>
          <w:numId w:val="9"/>
        </w:numPr>
        <w:jc w:val="both"/>
      </w:pPr>
      <w:r>
        <w:t>Zamawiający zastrzega sobie prawo poprawienia w tekście oferty oczywistej omyłki pisarskiej i omyłki rachunkowej w obliczeniu ceny, z uwzględnieniem konsekwencji rachunkowych dokonanych poprawek, niezwłocznie zawiadamiając o tym Wykonawcę, którego oferta została poprawiona.</w:t>
      </w:r>
    </w:p>
    <w:p w14:paraId="000000B8" w14:textId="77777777" w:rsidR="00E93E1D" w:rsidRDefault="00000000">
      <w:pPr>
        <w:numPr>
          <w:ilvl w:val="0"/>
          <w:numId w:val="9"/>
        </w:numPr>
        <w:jc w:val="both"/>
      </w:pPr>
      <w:r>
        <w:t>Zamawiający może żądać od wykonawcy wyjaśnień dotyczących treści oferty oraz uzupełnienia żądanych dokumentów.</w:t>
      </w:r>
    </w:p>
    <w:p w14:paraId="000000B9" w14:textId="77777777" w:rsidR="00E93E1D" w:rsidRDefault="00000000">
      <w:pPr>
        <w:numPr>
          <w:ilvl w:val="0"/>
          <w:numId w:val="9"/>
        </w:numPr>
        <w:jc w:val="both"/>
      </w:pPr>
      <w:r>
        <w:t>Zamawiający przewiduje płatności zaliczkowych. Płatności odbywać będą się na  podstawie faktury VAT.</w:t>
      </w:r>
    </w:p>
    <w:sectPr w:rsidR="00E93E1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38339" w14:textId="77777777" w:rsidR="00952763" w:rsidRDefault="00952763">
      <w:pPr>
        <w:spacing w:line="240" w:lineRule="auto"/>
      </w:pPr>
      <w:r>
        <w:separator/>
      </w:r>
    </w:p>
  </w:endnote>
  <w:endnote w:type="continuationSeparator" w:id="0">
    <w:p w14:paraId="1898ADE6" w14:textId="77777777" w:rsidR="00952763" w:rsidRDefault="00952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CC7417-6298-4EF3-BB50-77A60139E0A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129FC64-5D14-4095-B9F6-09E177DC6D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3AFFDAD-DA7B-41F9-A747-634ECBD1E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B" w14:textId="77777777" w:rsidR="00E93E1D" w:rsidRDefault="00000000">
    <w:pPr>
      <w:tabs>
        <w:tab w:val="center" w:pos="4153"/>
        <w:tab w:val="right" w:pos="8306"/>
        <w:tab w:val="right" w:pos="9000"/>
      </w:tabs>
      <w:spacing w:line="240" w:lineRule="auto"/>
      <w:ind w:left="-1000" w:right="-694"/>
      <w:jc w:val="center"/>
    </w:pPr>
    <w:proofErr w:type="spellStart"/>
    <w:r>
      <w:rPr>
        <w:b/>
        <w:i/>
        <w:color w:val="222222"/>
        <w:sz w:val="20"/>
        <w:szCs w:val="20"/>
        <w:highlight w:val="white"/>
      </w:rPr>
      <w:t>Eurostars</w:t>
    </w:r>
    <w:proofErr w:type="spellEnd"/>
    <w:r>
      <w:rPr>
        <w:b/>
        <w:i/>
        <w:color w:val="222222"/>
        <w:sz w:val="20"/>
        <w:szCs w:val="20"/>
        <w:highlight w:val="white"/>
      </w:rPr>
      <w:t xml:space="preserve"> jest częścią europejskiego partnerstwa na rzecz Innowacyjnych MŚP. </w:t>
    </w:r>
    <w:hyperlink r:id="rId1" w:anchor="inbox/_blank">
      <w:r>
        <w:rPr>
          <w:b/>
          <w:i/>
          <w:color w:val="1155CC"/>
          <w:sz w:val="20"/>
          <w:szCs w:val="20"/>
          <w:highlight w:val="white"/>
          <w:u w:val="single"/>
        </w:rPr>
        <w:t>Partnerstwo to jest współfinansowane przez Unię Europejską poprzez Horyzont Europa</w:t>
      </w:r>
    </w:hyperlink>
    <w:r>
      <w:rPr>
        <w:b/>
        <w:i/>
        <w:color w:val="222222"/>
        <w:sz w:val="20"/>
        <w:szCs w:val="20"/>
        <w:highlight w:val="whit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CD64B" w14:textId="77777777" w:rsidR="00952763" w:rsidRDefault="00952763">
      <w:pPr>
        <w:spacing w:line="240" w:lineRule="auto"/>
      </w:pPr>
      <w:r>
        <w:separator/>
      </w:r>
    </w:p>
  </w:footnote>
  <w:footnote w:type="continuationSeparator" w:id="0">
    <w:p w14:paraId="5705B59C" w14:textId="77777777" w:rsidR="00952763" w:rsidRDefault="00952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77777777" w:rsidR="00E93E1D" w:rsidRDefault="00000000">
    <w:pPr>
      <w:tabs>
        <w:tab w:val="center" w:pos="4153"/>
        <w:tab w:val="right" w:pos="8306"/>
      </w:tabs>
      <w:spacing w:line="240" w:lineRule="auto"/>
      <w:ind w:left="-800"/>
    </w:pP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 xml:space="preserve">                                         </w:t>
    </w: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>
          <wp:extent cx="1824355" cy="54419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83871"/>
    <w:multiLevelType w:val="multilevel"/>
    <w:tmpl w:val="2D405E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FA799F"/>
    <w:multiLevelType w:val="multilevel"/>
    <w:tmpl w:val="2F3A28A4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270A72"/>
    <w:multiLevelType w:val="multilevel"/>
    <w:tmpl w:val="D9EA9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870466"/>
    <w:multiLevelType w:val="multilevel"/>
    <w:tmpl w:val="D86E6D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F526D1"/>
    <w:multiLevelType w:val="multilevel"/>
    <w:tmpl w:val="D77895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685C34"/>
    <w:multiLevelType w:val="multilevel"/>
    <w:tmpl w:val="EBCA60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54983"/>
    <w:multiLevelType w:val="multilevel"/>
    <w:tmpl w:val="B790C75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F93558"/>
    <w:multiLevelType w:val="multilevel"/>
    <w:tmpl w:val="3D7E8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D6978"/>
    <w:multiLevelType w:val="multilevel"/>
    <w:tmpl w:val="C2967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997972">
    <w:abstractNumId w:val="6"/>
  </w:num>
  <w:num w:numId="2" w16cid:durableId="1278289924">
    <w:abstractNumId w:val="7"/>
  </w:num>
  <w:num w:numId="3" w16cid:durableId="1475876491">
    <w:abstractNumId w:val="2"/>
  </w:num>
  <w:num w:numId="4" w16cid:durableId="352264002">
    <w:abstractNumId w:val="4"/>
  </w:num>
  <w:num w:numId="5" w16cid:durableId="868880699">
    <w:abstractNumId w:val="0"/>
  </w:num>
  <w:num w:numId="6" w16cid:durableId="983435146">
    <w:abstractNumId w:val="3"/>
  </w:num>
  <w:num w:numId="7" w16cid:durableId="232205781">
    <w:abstractNumId w:val="5"/>
  </w:num>
  <w:num w:numId="8" w16cid:durableId="20984046">
    <w:abstractNumId w:val="1"/>
  </w:num>
  <w:num w:numId="9" w16cid:durableId="341474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E1D"/>
    <w:rsid w:val="007B262C"/>
    <w:rsid w:val="00952763"/>
    <w:rsid w:val="00E93E1D"/>
    <w:rsid w:val="00F2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8989"/>
  <w15:docId w15:val="{B2343CA7-E0A1-493C-95A7-57B31AC0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8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824"/>
    <w:rPr>
      <w:b/>
      <w:bCs/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7B262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earch-and-innovation.ec.europa.eu/funding/funding-opportunities/funding-programmes-and-open-calls/horizon-europe/european-partnerships-horizon-europe_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mE4Ci04Bm6EdmLr+jAWFws6leA==">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1971</Words>
  <Characters>11827</Characters>
  <Application>Microsoft Office Word</Application>
  <DocSecurity>0</DocSecurity>
  <Lines>98</Lines>
  <Paragraphs>27</Paragraphs>
  <ScaleCrop>false</ScaleCrop>
  <Company/>
  <LinksUpToDate>false</LinksUpToDate>
  <CharactersWithSpaces>13771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Kondratowicz</dc:creator>
  <cp:lastModifiedBy>Anna Treszczotko</cp:lastModifiedBy>
  <cp:revision>2</cp:revision>
  <dcterms:created xsi:type="dcterms:W3CDTF">2024-06-17T14:00:00Z</dcterms:created>
  <dcterms:modified xsi:type="dcterms:W3CDTF">2026-01-27T19:08:00Z</dcterms:modified>
</cp:coreProperties>
</file>